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969A1" w14:textId="0D182CC3" w:rsidR="00AC3766" w:rsidRDefault="00AC3766" w:rsidP="00AC3766">
      <w:pPr>
        <w:pStyle w:val="Heading1"/>
        <w:jc w:val="center"/>
      </w:pPr>
      <w:r>
        <w:t>WHAT IS PERMANENT EYELINER?</w:t>
      </w:r>
    </w:p>
    <w:p w14:paraId="6B8006B6" w14:textId="74AD71DB" w:rsidR="0052070E" w:rsidRDefault="00AC3766" w:rsidP="00AC3766">
      <w:r>
        <w:t xml:space="preserve">Permanent </w:t>
      </w:r>
      <w:r w:rsidR="004C6A2D">
        <w:t>e</w:t>
      </w:r>
      <w:r>
        <w:t>yeliner is a</w:t>
      </w:r>
      <w:r w:rsidR="00884EAD">
        <w:t xml:space="preserve"> </w:t>
      </w:r>
      <w:r>
        <w:t xml:space="preserve">beautiful way to enhance your </w:t>
      </w:r>
      <w:r w:rsidR="00884EAD">
        <w:t xml:space="preserve">gorgeous </w:t>
      </w:r>
      <w:r>
        <w:t>face, making your eyes pop! It allows</w:t>
      </w:r>
      <w:r w:rsidR="00884EAD">
        <w:t xml:space="preserve"> </w:t>
      </w:r>
      <w:r>
        <w:t>the ease of no longer applying eyeliner and the worr</w:t>
      </w:r>
      <w:r w:rsidR="00884EAD">
        <w:t>ies</w:t>
      </w:r>
      <w:r>
        <w:t xml:space="preserve"> of smudg</w:t>
      </w:r>
      <w:r w:rsidR="00884EAD">
        <w:t>ing</w:t>
      </w:r>
      <w:r>
        <w:t>, run</w:t>
      </w:r>
      <w:r w:rsidR="00884EAD">
        <w:t>ning</w:t>
      </w:r>
      <w:r>
        <w:t xml:space="preserve"> or disappear</w:t>
      </w:r>
      <w:r w:rsidR="00884EAD">
        <w:t xml:space="preserve">ing </w:t>
      </w:r>
      <w:r w:rsidR="004C6A2D">
        <w:t xml:space="preserve">eyeliner </w:t>
      </w:r>
      <w:r w:rsidR="00936024">
        <w:t>due to s</w:t>
      </w:r>
      <w:r w:rsidR="00884EAD">
        <w:t xml:space="preserve">weat, weather conditions, crying or life!! </w:t>
      </w:r>
      <w:r>
        <w:t xml:space="preserve">Your beautiful eyes are one of the very first things people notice on your face and times when you don’t have the </w:t>
      </w:r>
      <w:r w:rsidR="00936024">
        <w:t xml:space="preserve">extra minutes or </w:t>
      </w:r>
      <w:r>
        <w:t xml:space="preserve">energy to put on makeup, </w:t>
      </w:r>
      <w:r w:rsidR="004C6A2D">
        <w:t>e</w:t>
      </w:r>
      <w:r>
        <w:t xml:space="preserve">yeliner </w:t>
      </w:r>
      <w:r w:rsidR="004C6A2D">
        <w:t xml:space="preserve">gives you a more </w:t>
      </w:r>
      <w:r w:rsidR="00936024">
        <w:t xml:space="preserve">polished and </w:t>
      </w:r>
      <w:r>
        <w:t xml:space="preserve">put together </w:t>
      </w:r>
      <w:r w:rsidR="004C6A2D">
        <w:t xml:space="preserve">look, </w:t>
      </w:r>
      <w:r>
        <w:t xml:space="preserve">without </w:t>
      </w:r>
      <w:r w:rsidR="004C6A2D">
        <w:t xml:space="preserve">all </w:t>
      </w:r>
      <w:r>
        <w:t xml:space="preserve">the hassle. Eyeliner </w:t>
      </w:r>
      <w:r w:rsidR="004C6A2D">
        <w:t xml:space="preserve">also </w:t>
      </w:r>
      <w:r>
        <w:t>allows you to wake</w:t>
      </w:r>
      <w:r w:rsidR="00D86F70">
        <w:t xml:space="preserve"> </w:t>
      </w:r>
      <w:r>
        <w:t>up with makeup!</w:t>
      </w:r>
    </w:p>
    <w:p w14:paraId="065466DC" w14:textId="0D4585CF" w:rsidR="00AC3766" w:rsidRPr="009E76E7" w:rsidRDefault="009E76E7" w:rsidP="009E76E7">
      <w:pPr>
        <w:jc w:val="center"/>
        <w:rPr>
          <w:b/>
          <w:bCs/>
          <w:i/>
          <w:iCs/>
          <w:sz w:val="24"/>
          <w:szCs w:val="24"/>
        </w:rPr>
      </w:pPr>
      <w:r>
        <w:rPr>
          <w:b/>
          <w:bCs/>
          <w:i/>
          <w:iCs/>
          <w:sz w:val="24"/>
          <w:szCs w:val="24"/>
        </w:rPr>
        <w:t>*</w:t>
      </w:r>
      <w:r w:rsidRPr="009E76E7">
        <w:rPr>
          <w:b/>
          <w:bCs/>
          <w:i/>
          <w:iCs/>
          <w:sz w:val="24"/>
          <w:szCs w:val="24"/>
        </w:rPr>
        <w:t xml:space="preserve">Eyeliner </w:t>
      </w:r>
      <w:r>
        <w:rPr>
          <w:b/>
          <w:bCs/>
          <w:i/>
          <w:iCs/>
          <w:sz w:val="24"/>
          <w:szCs w:val="24"/>
        </w:rPr>
        <w:t>Options*</w:t>
      </w:r>
    </w:p>
    <w:p w14:paraId="2055B4D4" w14:textId="30289C43" w:rsidR="00AC3766" w:rsidRDefault="00AC3766" w:rsidP="00AC3766">
      <w:r w:rsidRPr="00D86F70">
        <w:rPr>
          <w:b/>
          <w:bCs/>
          <w:i/>
          <w:iCs/>
          <w:u w:val="single"/>
        </w:rPr>
        <w:t>Lash Enhancemen</w:t>
      </w:r>
      <w:r w:rsidR="00FD2CE9">
        <w:rPr>
          <w:b/>
          <w:bCs/>
          <w:i/>
          <w:iCs/>
          <w:u w:val="single"/>
        </w:rPr>
        <w:t xml:space="preserve">t Liner </w:t>
      </w:r>
    </w:p>
    <w:p w14:paraId="2481EC3D" w14:textId="568C38E5" w:rsidR="00AC3766" w:rsidRDefault="00AC3766" w:rsidP="00AC3766">
      <w:r>
        <w:tab/>
        <w:t xml:space="preserve">Very subtle, yet elegant </w:t>
      </w:r>
      <w:r w:rsidR="00E664F8">
        <w:t xml:space="preserve">definition and </w:t>
      </w:r>
      <w:r>
        <w:t>enhance</w:t>
      </w:r>
      <w:r w:rsidR="00E664F8">
        <w:t xml:space="preserve">ment of </w:t>
      </w:r>
      <w:r>
        <w:t xml:space="preserve">your beautiful eyes! </w:t>
      </w:r>
      <w:r w:rsidR="00E664F8">
        <w:t>This technique deposits e</w:t>
      </w:r>
      <w:r>
        <w:t>yeliner ink within your lash line</w:t>
      </w:r>
      <w:r w:rsidR="00936024">
        <w:t xml:space="preserve"> and between your lashes</w:t>
      </w:r>
      <w:r w:rsidR="00E664F8">
        <w:t xml:space="preserve"> giving them the appearance of fullness and definition</w:t>
      </w:r>
      <w:bookmarkStart w:id="0" w:name="_GoBack"/>
      <w:bookmarkEnd w:id="0"/>
      <w:r w:rsidR="00E664F8">
        <w:t xml:space="preserve">. </w:t>
      </w:r>
      <w:r>
        <w:t xml:space="preserve">This method provides </w:t>
      </w:r>
      <w:r w:rsidR="00E664F8">
        <w:t xml:space="preserve">a beautiful, </w:t>
      </w:r>
      <w:r>
        <w:t>natural look.</w:t>
      </w:r>
    </w:p>
    <w:p w14:paraId="4450E13B" w14:textId="74A87AC7" w:rsidR="00936024" w:rsidRDefault="00161FB6" w:rsidP="00AC3766">
      <w:r w:rsidRPr="00D86F70">
        <w:rPr>
          <w:b/>
          <w:bCs/>
          <w:i/>
          <w:iCs/>
          <w:u w:val="single"/>
        </w:rPr>
        <w:t>Traditional Eyeliner</w:t>
      </w:r>
      <w:r>
        <w:t xml:space="preserve"> </w:t>
      </w:r>
    </w:p>
    <w:p w14:paraId="09790CD5" w14:textId="50EB27F9" w:rsidR="0042746D" w:rsidRDefault="00936024" w:rsidP="00E664F8">
      <w:pPr>
        <w:ind w:firstLine="720"/>
      </w:pPr>
      <w:r>
        <w:t>A</w:t>
      </w:r>
      <w:r w:rsidR="005E7678">
        <w:t xml:space="preserve"> more </w:t>
      </w:r>
      <w:r w:rsidR="00161FB6">
        <w:t>defined</w:t>
      </w:r>
      <w:r>
        <w:t xml:space="preserve"> </w:t>
      </w:r>
      <w:r w:rsidR="005E7678">
        <w:t xml:space="preserve">look in comparison to the Lash Enhancement Liner and is </w:t>
      </w:r>
      <w:r w:rsidR="00161FB6">
        <w:t xml:space="preserve">similar to what you would typically put on yourself with </w:t>
      </w:r>
      <w:r>
        <w:t xml:space="preserve">regular </w:t>
      </w:r>
      <w:r w:rsidR="00161FB6">
        <w:t>makeup. This is for clients who desire a</w:t>
      </w:r>
      <w:r>
        <w:t xml:space="preserve"> </w:t>
      </w:r>
      <w:r w:rsidR="00161FB6">
        <w:t>conservative type of enhancemen</w:t>
      </w:r>
      <w:r w:rsidR="00FD2CE9">
        <w:t>t, yet more defined than eye lash enhancement</w:t>
      </w:r>
      <w:r w:rsidR="005E7678">
        <w:t>.</w:t>
      </w:r>
    </w:p>
    <w:p w14:paraId="5C756CF4" w14:textId="7528A861" w:rsidR="0042746D" w:rsidRPr="0052070E" w:rsidRDefault="0042746D" w:rsidP="00D86F70">
      <w:pPr>
        <w:pStyle w:val="Heading1"/>
        <w:jc w:val="center"/>
      </w:pPr>
      <w:r>
        <w:t>are you certified and licensed to operate?</w:t>
      </w:r>
    </w:p>
    <w:p w14:paraId="0B345573" w14:textId="77777777" w:rsidR="00D86F70" w:rsidRDefault="00D86F70" w:rsidP="00D86F70">
      <w:pPr>
        <w:pStyle w:val="ListParagraph"/>
        <w:spacing w:after="0" w:line="240" w:lineRule="auto"/>
      </w:pPr>
    </w:p>
    <w:p w14:paraId="4DC722F5" w14:textId="71BEE468" w:rsidR="0042746D" w:rsidRDefault="0042746D" w:rsidP="00D86F70">
      <w:pPr>
        <w:pStyle w:val="ListParagraph"/>
        <w:spacing w:after="0" w:line="240" w:lineRule="auto"/>
      </w:pPr>
      <w:r>
        <w:t>Yes! I am a licensed permanent makeup artist and the studio I work within is licensed by the State of Ohio and Delaware Health Department. As a permanent makeup artist, I have received education and hands on training from a certified permanent make up training program. I have received extensive training and certification in Blood Born Pathogens as deemed necessary for tattoo artists by the Occupational Safety and Health Administration. I am also a Registered Nurse in the State of Ohio with experience in permanent makeup, wound care and dermatology.</w:t>
      </w:r>
    </w:p>
    <w:p w14:paraId="434D5C7F" w14:textId="77777777" w:rsidR="00D86F70" w:rsidRDefault="00D86F70" w:rsidP="00D86F70">
      <w:pPr>
        <w:pStyle w:val="ListParagraph"/>
        <w:spacing w:after="0" w:line="240" w:lineRule="auto"/>
      </w:pPr>
    </w:p>
    <w:p w14:paraId="18C30A4F" w14:textId="3DFE5D35" w:rsidR="0042746D" w:rsidRDefault="0042746D" w:rsidP="0042746D">
      <w:pPr>
        <w:pStyle w:val="Heading1"/>
        <w:jc w:val="center"/>
      </w:pPr>
      <w:r>
        <w:t>does it hurt?</w:t>
      </w:r>
    </w:p>
    <w:p w14:paraId="4A361B53" w14:textId="624A7E70" w:rsidR="0042746D" w:rsidRDefault="0042746D" w:rsidP="00AB1C67">
      <w:pPr>
        <w:pStyle w:val="ListParagraph"/>
        <w:spacing w:after="0" w:line="240" w:lineRule="auto"/>
      </w:pPr>
    </w:p>
    <w:p w14:paraId="5EE173C4" w14:textId="308ABCED" w:rsidR="0042746D" w:rsidRDefault="0042746D" w:rsidP="00AB1C67">
      <w:pPr>
        <w:pStyle w:val="ListParagraph"/>
        <w:spacing w:after="0" w:line="240" w:lineRule="auto"/>
      </w:pPr>
      <w:r>
        <w:t xml:space="preserve">Every client is different and pain tolerance varies from client to client. Most people describe the pain level as minimal. I use the best, most effective topical lidocaine cream to help minimize discomfort. However, keep in mind that this is still a tattoo, so you are likely to feel some mild discomfort. Clients say it is more like a slight burning, astringent </w:t>
      </w:r>
      <w:r w:rsidR="00D86F70">
        <w:t xml:space="preserve">type </w:t>
      </w:r>
      <w:r>
        <w:t>sensation that is very tolerable and well worth it!</w:t>
      </w:r>
    </w:p>
    <w:p w14:paraId="43DA0F93" w14:textId="1F9451C5" w:rsidR="00161FB6" w:rsidRDefault="00161FB6" w:rsidP="00AB1C67">
      <w:pPr>
        <w:pStyle w:val="ListParagraph"/>
        <w:spacing w:after="0" w:line="240" w:lineRule="auto"/>
      </w:pPr>
    </w:p>
    <w:p w14:paraId="1811C477" w14:textId="739536F5" w:rsidR="00161FB6" w:rsidRDefault="00161FB6" w:rsidP="00AB1C67">
      <w:pPr>
        <w:pStyle w:val="ListParagraph"/>
        <w:spacing w:after="0" w:line="240" w:lineRule="auto"/>
      </w:pPr>
    </w:p>
    <w:p w14:paraId="3E6A5B6D" w14:textId="77777777" w:rsidR="00161FB6" w:rsidRDefault="00161FB6" w:rsidP="00AB1C67">
      <w:pPr>
        <w:pStyle w:val="ListParagraph"/>
        <w:spacing w:after="0" w:line="240" w:lineRule="auto"/>
      </w:pPr>
    </w:p>
    <w:p w14:paraId="32564437" w14:textId="179B9E34" w:rsidR="00161FB6" w:rsidRDefault="00161FB6" w:rsidP="00161FB6">
      <w:pPr>
        <w:pStyle w:val="Heading1"/>
        <w:jc w:val="center"/>
      </w:pPr>
      <w:r>
        <w:t>WHAt is the healing process?</w:t>
      </w:r>
    </w:p>
    <w:p w14:paraId="4026FA1F" w14:textId="77777777" w:rsidR="00161FB6" w:rsidRDefault="00161FB6" w:rsidP="00AB1C67">
      <w:pPr>
        <w:pStyle w:val="ListParagraph"/>
        <w:spacing w:after="0" w:line="240" w:lineRule="auto"/>
      </w:pPr>
    </w:p>
    <w:p w14:paraId="7BF65577" w14:textId="0BE1B763" w:rsidR="0042746D" w:rsidRDefault="00161FB6" w:rsidP="00AB1C67">
      <w:pPr>
        <w:pStyle w:val="ListParagraph"/>
        <w:spacing w:after="0" w:line="240" w:lineRule="auto"/>
      </w:pPr>
      <w:r>
        <w:t xml:space="preserve">You will experience some swelling, minimal bruising and tenderness after the procedure which is completely normal and only lasts a day or so. For 2-5 days your eyeliner will appear Darker, Wider and Sharper than the way it will </w:t>
      </w:r>
      <w:r w:rsidR="00D86F70">
        <w:t xml:space="preserve">eventually </w:t>
      </w:r>
      <w:r>
        <w:t xml:space="preserve">heal. As your skin heals over the tattoo, your eyeliner will lighten </w:t>
      </w:r>
      <w:r>
        <w:lastRenderedPageBreak/>
        <w:t xml:space="preserve">and soften which takes approximately 7 days. Be sure to follow all the “After Care” instructions and come back for your follow up appointment which is the perfecting stage of this process. </w:t>
      </w:r>
    </w:p>
    <w:p w14:paraId="4895791E" w14:textId="29544665" w:rsidR="00161FB6" w:rsidRDefault="00161FB6" w:rsidP="00AB1C67">
      <w:pPr>
        <w:pStyle w:val="ListParagraph"/>
        <w:spacing w:after="0" w:line="240" w:lineRule="auto"/>
      </w:pPr>
    </w:p>
    <w:p w14:paraId="211D6A02" w14:textId="007895FD" w:rsidR="00161FB6" w:rsidRDefault="00161FB6" w:rsidP="00AB1C67">
      <w:pPr>
        <w:pStyle w:val="ListParagraph"/>
        <w:spacing w:after="0" w:line="240" w:lineRule="auto"/>
      </w:pPr>
    </w:p>
    <w:p w14:paraId="0DFC5ED7" w14:textId="317B3708" w:rsidR="00161FB6" w:rsidRDefault="00161FB6" w:rsidP="00161FB6">
      <w:pPr>
        <w:pStyle w:val="Heading1"/>
        <w:jc w:val="center"/>
      </w:pPr>
      <w:r>
        <w:t>how long does it last?</w:t>
      </w:r>
    </w:p>
    <w:p w14:paraId="2D1EB46C" w14:textId="77777777" w:rsidR="00161FB6" w:rsidRDefault="00161FB6" w:rsidP="00AB1C67">
      <w:pPr>
        <w:pStyle w:val="ListParagraph"/>
        <w:spacing w:after="0" w:line="240" w:lineRule="auto"/>
      </w:pPr>
    </w:p>
    <w:p w14:paraId="2607276A" w14:textId="5EE5CE6B" w:rsidR="0042746D" w:rsidRDefault="00161FB6" w:rsidP="00AB1C67">
      <w:pPr>
        <w:pStyle w:val="ListParagraph"/>
        <w:spacing w:after="0" w:line="240" w:lineRule="auto"/>
      </w:pPr>
      <w:r>
        <w:t>This varies by client. If all aftercare instructions are followed diligently, your new liner will last approximately 3 years on average before being mostly faded. There are a few factors that will impact the timeline which are sun exposure, tanning beds, chemical peels, oily skin, bleeding, etc. I recommend a touch up every year or two to keep your eyeliner looking fresh.</w:t>
      </w:r>
    </w:p>
    <w:p w14:paraId="312CCB5E" w14:textId="1E82AF97" w:rsidR="00161FB6" w:rsidRDefault="00161FB6" w:rsidP="00AB1C67">
      <w:pPr>
        <w:pStyle w:val="ListParagraph"/>
        <w:spacing w:after="0" w:line="240" w:lineRule="auto"/>
      </w:pPr>
    </w:p>
    <w:p w14:paraId="1696F08D" w14:textId="379709A5" w:rsidR="00161FB6" w:rsidRDefault="00161FB6" w:rsidP="00AB1C67">
      <w:pPr>
        <w:pStyle w:val="ListParagraph"/>
        <w:spacing w:after="0" w:line="240" w:lineRule="auto"/>
      </w:pPr>
    </w:p>
    <w:p w14:paraId="6893B133" w14:textId="605FF49D" w:rsidR="00161FB6" w:rsidRDefault="00161FB6" w:rsidP="00161FB6">
      <w:pPr>
        <w:pStyle w:val="Heading1"/>
        <w:jc w:val="center"/>
      </w:pPr>
      <w:r>
        <w:t>WHat if my eyeliner is fading faster than i’d like?</w:t>
      </w:r>
    </w:p>
    <w:p w14:paraId="3859D02A" w14:textId="77777777" w:rsidR="00161FB6" w:rsidRDefault="00161FB6" w:rsidP="00AB1C67">
      <w:pPr>
        <w:pStyle w:val="ListParagraph"/>
        <w:spacing w:after="0" w:line="240" w:lineRule="auto"/>
      </w:pPr>
    </w:p>
    <w:p w14:paraId="719C5860" w14:textId="5EFB0D10" w:rsidR="0042746D" w:rsidRDefault="0042746D" w:rsidP="00AB1C67">
      <w:pPr>
        <w:pStyle w:val="ListParagraph"/>
        <w:spacing w:after="0" w:line="240" w:lineRule="auto"/>
      </w:pPr>
    </w:p>
    <w:p w14:paraId="603112E0" w14:textId="067E8813" w:rsidR="00161FB6" w:rsidRDefault="00161FB6" w:rsidP="00AB1C67">
      <w:pPr>
        <w:pStyle w:val="ListParagraph"/>
        <w:spacing w:after="0" w:line="240" w:lineRule="auto"/>
      </w:pPr>
      <w:r>
        <w:t>We will discuss aftercare and lifestyle to make certain these factors aren’t the issue. If not, it’s likely you will need to go darker and more dramatic at your follow</w:t>
      </w:r>
      <w:r w:rsidR="00D86F70">
        <w:t>ing</w:t>
      </w:r>
      <w:r>
        <w:t xml:space="preserve"> touch ups.</w:t>
      </w:r>
    </w:p>
    <w:p w14:paraId="0CE20F7A" w14:textId="57787B9C" w:rsidR="00CC74C3" w:rsidRDefault="00CC74C3" w:rsidP="00AB1C67">
      <w:pPr>
        <w:pStyle w:val="ListParagraph"/>
        <w:spacing w:after="0" w:line="240" w:lineRule="auto"/>
      </w:pPr>
    </w:p>
    <w:p w14:paraId="442AE3AB" w14:textId="3C6CE25A" w:rsidR="00CC74C3" w:rsidRDefault="00CC74C3" w:rsidP="00AB1C67">
      <w:pPr>
        <w:pStyle w:val="ListParagraph"/>
        <w:spacing w:after="0" w:line="240" w:lineRule="auto"/>
      </w:pPr>
    </w:p>
    <w:p w14:paraId="4B2AB358" w14:textId="42B37921" w:rsidR="00CC74C3" w:rsidRDefault="00CC74C3" w:rsidP="00CC74C3">
      <w:pPr>
        <w:pStyle w:val="Heading1"/>
        <w:jc w:val="center"/>
      </w:pPr>
      <w:r>
        <w:t>PREP</w:t>
      </w:r>
    </w:p>
    <w:p w14:paraId="38345842" w14:textId="77777777" w:rsidR="00CC74C3" w:rsidRDefault="00CC74C3" w:rsidP="00AB1C67">
      <w:pPr>
        <w:pStyle w:val="ListParagraph"/>
        <w:spacing w:after="0" w:line="240" w:lineRule="auto"/>
      </w:pPr>
    </w:p>
    <w:p w14:paraId="0FB8D8BB" w14:textId="415F35D5" w:rsidR="00161FB6" w:rsidRDefault="00161FB6" w:rsidP="00AB1C67">
      <w:pPr>
        <w:pStyle w:val="ListParagraph"/>
        <w:spacing w:after="0" w:line="240" w:lineRule="auto"/>
      </w:pPr>
    </w:p>
    <w:p w14:paraId="7CA0F32F" w14:textId="3CE27E23" w:rsidR="00161FB6" w:rsidRDefault="00CC74C3" w:rsidP="00A04E88">
      <w:pPr>
        <w:pStyle w:val="ListParagraph"/>
        <w:numPr>
          <w:ilvl w:val="0"/>
          <w:numId w:val="12"/>
        </w:numPr>
        <w:spacing w:after="0" w:line="240" w:lineRule="auto"/>
      </w:pPr>
      <w:r>
        <w:t>Stop using all lash growth serums 4 weeks befor</w:t>
      </w:r>
      <w:r w:rsidR="00D86F70">
        <w:t xml:space="preserve">e your </w:t>
      </w:r>
      <w:r>
        <w:t>eyeliner appointment.</w:t>
      </w:r>
    </w:p>
    <w:p w14:paraId="38B789A7" w14:textId="26B6ACC1" w:rsidR="00CC74C3" w:rsidRDefault="00CC74C3" w:rsidP="00A04E88">
      <w:pPr>
        <w:pStyle w:val="ListParagraph"/>
        <w:numPr>
          <w:ilvl w:val="0"/>
          <w:numId w:val="12"/>
        </w:numPr>
        <w:spacing w:after="0" w:line="240" w:lineRule="auto"/>
      </w:pPr>
      <w:r>
        <w:t>Remove your contacts for your eyeliner appointment as your eyes will be closed and your eyelids gently manipulated during the procedure.</w:t>
      </w:r>
    </w:p>
    <w:p w14:paraId="490E1E5C" w14:textId="52E326A3" w:rsidR="00CC74C3" w:rsidRDefault="00CC74C3" w:rsidP="00A04E88">
      <w:pPr>
        <w:pStyle w:val="ListParagraph"/>
        <w:numPr>
          <w:ilvl w:val="0"/>
          <w:numId w:val="12"/>
        </w:numPr>
        <w:spacing w:after="0" w:line="240" w:lineRule="auto"/>
      </w:pPr>
      <w:r>
        <w:t>Remove all lash extensions before your eyeliner appointment.</w:t>
      </w:r>
    </w:p>
    <w:p w14:paraId="6F4E20BD" w14:textId="1E709AA4" w:rsidR="00CC74C3" w:rsidRDefault="00CC74C3" w:rsidP="00A04E88">
      <w:pPr>
        <w:pStyle w:val="ListParagraph"/>
        <w:numPr>
          <w:ilvl w:val="0"/>
          <w:numId w:val="12"/>
        </w:numPr>
        <w:spacing w:after="0" w:line="240" w:lineRule="auto"/>
      </w:pPr>
      <w:r>
        <w:t>Come to your appointment with squeaky clean eyelashes and eyelids.</w:t>
      </w:r>
    </w:p>
    <w:p w14:paraId="79438C34" w14:textId="1C9B481C" w:rsidR="00CC74C3" w:rsidRDefault="00CC74C3" w:rsidP="00A04E88">
      <w:pPr>
        <w:pStyle w:val="ListParagraph"/>
        <w:numPr>
          <w:ilvl w:val="0"/>
          <w:numId w:val="12"/>
        </w:numPr>
        <w:spacing w:after="0" w:line="240" w:lineRule="auto"/>
      </w:pPr>
      <w:r>
        <w:t>Let me know if you have any eye irritation leading up to your appointment.</w:t>
      </w:r>
    </w:p>
    <w:p w14:paraId="0C2A2973" w14:textId="70CBD86C" w:rsidR="00CC74C3" w:rsidRDefault="00CC74C3" w:rsidP="00A04E88">
      <w:pPr>
        <w:pStyle w:val="ListParagraph"/>
        <w:numPr>
          <w:ilvl w:val="0"/>
          <w:numId w:val="12"/>
        </w:numPr>
        <w:spacing w:after="0" w:line="240" w:lineRule="auto"/>
      </w:pPr>
      <w:r>
        <w:t>Avoid alcohol, caffeine, aspirin, fish oil, vitamins for 24 hours before the procedure.</w:t>
      </w:r>
    </w:p>
    <w:p w14:paraId="28304888" w14:textId="5F5B511C" w:rsidR="00CC74C3" w:rsidRDefault="00CC74C3" w:rsidP="00CC74C3">
      <w:pPr>
        <w:pStyle w:val="ListParagraph"/>
        <w:spacing w:after="0" w:line="240" w:lineRule="auto"/>
      </w:pPr>
    </w:p>
    <w:p w14:paraId="4D4398DB" w14:textId="354BE2CD" w:rsidR="00CC74C3" w:rsidRDefault="00CC74C3" w:rsidP="00CC74C3">
      <w:pPr>
        <w:pStyle w:val="ListParagraph"/>
        <w:spacing w:after="0" w:line="240" w:lineRule="auto"/>
      </w:pPr>
    </w:p>
    <w:p w14:paraId="6A3316D5" w14:textId="56E7FB29" w:rsidR="00CC74C3" w:rsidRDefault="00CC74C3" w:rsidP="00CC74C3">
      <w:pPr>
        <w:pStyle w:val="Heading1"/>
        <w:jc w:val="center"/>
      </w:pPr>
      <w:r>
        <w:t>aftercare</w:t>
      </w:r>
    </w:p>
    <w:p w14:paraId="2572B09C" w14:textId="0120E956" w:rsidR="00CC74C3" w:rsidRDefault="00CC74C3" w:rsidP="00CC74C3">
      <w:pPr>
        <w:spacing w:after="0" w:line="240" w:lineRule="auto"/>
      </w:pPr>
    </w:p>
    <w:p w14:paraId="66A42DC7" w14:textId="3D06C596" w:rsidR="00CC74C3" w:rsidRDefault="00CC74C3" w:rsidP="00CC74C3">
      <w:pPr>
        <w:spacing w:after="0" w:line="240" w:lineRule="auto"/>
      </w:pPr>
      <w:r>
        <w:t>Eyeliner is life changing and completely awesome, however it does require some care and maintenance on your part to help it last as long as possible and continue</w:t>
      </w:r>
      <w:r w:rsidR="00D86F70">
        <w:t xml:space="preserve"> </w:t>
      </w:r>
      <w:r>
        <w:t>to look fantastic! Follow all Aftercare instructions until you’re healed which is after the flaking is gone!</w:t>
      </w:r>
    </w:p>
    <w:p w14:paraId="3642159F" w14:textId="2044483C" w:rsidR="00CC74C3" w:rsidRDefault="00CC74C3" w:rsidP="00CC74C3">
      <w:pPr>
        <w:spacing w:after="0" w:line="240" w:lineRule="auto"/>
      </w:pPr>
    </w:p>
    <w:p w14:paraId="379E369F" w14:textId="77777777" w:rsidR="00A04E88" w:rsidRDefault="00CC74C3" w:rsidP="00FE16BA">
      <w:pPr>
        <w:pStyle w:val="ListParagraph"/>
        <w:numPr>
          <w:ilvl w:val="0"/>
          <w:numId w:val="13"/>
        </w:numPr>
        <w:spacing w:after="0" w:line="240" w:lineRule="auto"/>
      </w:pPr>
      <w:r>
        <w:t>Do not go swimming, do heavy exercise, or take steamy showers until healed.</w:t>
      </w:r>
    </w:p>
    <w:p w14:paraId="6E8AB96C" w14:textId="475C365C" w:rsidR="00CC74C3" w:rsidRDefault="00CC74C3" w:rsidP="00FE16BA">
      <w:pPr>
        <w:pStyle w:val="ListParagraph"/>
        <w:numPr>
          <w:ilvl w:val="0"/>
          <w:numId w:val="13"/>
        </w:numPr>
        <w:spacing w:after="0" w:line="240" w:lineRule="auto"/>
      </w:pPr>
      <w:r>
        <w:t>Do not put any eye makeup on until healed.</w:t>
      </w:r>
    </w:p>
    <w:p w14:paraId="6B948969" w14:textId="1A53D815" w:rsidR="00CC74C3" w:rsidRDefault="00CC74C3" w:rsidP="00FE16BA">
      <w:pPr>
        <w:pStyle w:val="ListParagraph"/>
        <w:numPr>
          <w:ilvl w:val="0"/>
          <w:numId w:val="13"/>
        </w:numPr>
        <w:spacing w:after="0" w:line="240" w:lineRule="auto"/>
      </w:pPr>
      <w:r>
        <w:t>Do not pick at them. Any flaking or scabbing needs to fall off on its own.</w:t>
      </w:r>
    </w:p>
    <w:p w14:paraId="1D955C59" w14:textId="1739867A" w:rsidR="00CC74C3" w:rsidRDefault="00CC74C3" w:rsidP="00FE16BA">
      <w:pPr>
        <w:pStyle w:val="ListParagraph"/>
        <w:numPr>
          <w:ilvl w:val="0"/>
          <w:numId w:val="13"/>
        </w:numPr>
        <w:spacing w:after="0" w:line="240" w:lineRule="auto"/>
      </w:pPr>
      <w:r>
        <w:t xml:space="preserve">Apply Aquaphor very sparingly, only as needed for comfort Ex. </w:t>
      </w:r>
      <w:r w:rsidR="0038055E">
        <w:t>Extreme tightness or itching</w:t>
      </w:r>
    </w:p>
    <w:p w14:paraId="14E8C0BA" w14:textId="2D9C81C4" w:rsidR="0038055E" w:rsidRDefault="0038055E" w:rsidP="00FE16BA">
      <w:pPr>
        <w:pStyle w:val="ListParagraph"/>
        <w:numPr>
          <w:ilvl w:val="0"/>
          <w:numId w:val="13"/>
        </w:numPr>
        <w:spacing w:after="0" w:line="240" w:lineRule="auto"/>
      </w:pPr>
      <w:r>
        <w:t>Protect your eyes when in direct sunlight by wearing sunglasses or a hat.</w:t>
      </w:r>
    </w:p>
    <w:p w14:paraId="56B1C469" w14:textId="77777777" w:rsidR="00FE16BA" w:rsidRDefault="00FE16BA" w:rsidP="00FE16BA">
      <w:pPr>
        <w:pStyle w:val="ListParagraph"/>
        <w:numPr>
          <w:ilvl w:val="0"/>
          <w:numId w:val="13"/>
        </w:numPr>
        <w:spacing w:after="0" w:line="240" w:lineRule="auto"/>
      </w:pPr>
      <w:r>
        <w:t>No lash extensions for 3 weeks after your procedure.</w:t>
      </w:r>
    </w:p>
    <w:p w14:paraId="7CC8D2F9" w14:textId="77777777" w:rsidR="00FE16BA" w:rsidRDefault="00FE16BA" w:rsidP="00FE16BA">
      <w:pPr>
        <w:pStyle w:val="ListParagraph"/>
        <w:numPr>
          <w:ilvl w:val="0"/>
          <w:numId w:val="13"/>
        </w:numPr>
        <w:spacing w:after="0" w:line="240" w:lineRule="auto"/>
      </w:pPr>
      <w:r>
        <w:t>No lash curlers for 2 weeks after your procedure.</w:t>
      </w:r>
    </w:p>
    <w:p w14:paraId="3F528AB3" w14:textId="77777777" w:rsidR="00FE16BA" w:rsidRDefault="00FE16BA" w:rsidP="00FE16BA">
      <w:pPr>
        <w:pStyle w:val="ListParagraph"/>
        <w:numPr>
          <w:ilvl w:val="0"/>
          <w:numId w:val="13"/>
        </w:numPr>
        <w:spacing w:after="0" w:line="240" w:lineRule="auto"/>
      </w:pPr>
      <w:r>
        <w:lastRenderedPageBreak/>
        <w:t>No contact lenses for 5 days after your procedure.</w:t>
      </w:r>
    </w:p>
    <w:p w14:paraId="5C9FD2C3" w14:textId="77777777" w:rsidR="00FE16BA" w:rsidRDefault="00FE16BA" w:rsidP="00FE16BA">
      <w:pPr>
        <w:pStyle w:val="ListParagraph"/>
        <w:numPr>
          <w:ilvl w:val="0"/>
          <w:numId w:val="13"/>
        </w:numPr>
        <w:spacing w:after="0" w:line="240" w:lineRule="auto"/>
      </w:pPr>
      <w:r>
        <w:t>No Visine for 2 weeks after your procedure.</w:t>
      </w:r>
    </w:p>
    <w:p w14:paraId="78C838AC" w14:textId="523A6212" w:rsidR="0038055E" w:rsidRDefault="0038055E" w:rsidP="00FE16BA">
      <w:pPr>
        <w:pStyle w:val="ListParagraph"/>
        <w:numPr>
          <w:ilvl w:val="0"/>
          <w:numId w:val="13"/>
        </w:numPr>
        <w:spacing w:after="0" w:line="240" w:lineRule="auto"/>
      </w:pPr>
      <w:r>
        <w:t>Call</w:t>
      </w:r>
      <w:r w:rsidR="00FE16BA">
        <w:t xml:space="preserve"> or text </w:t>
      </w:r>
      <w:r>
        <w:t>me if you have any questions about your healing.</w:t>
      </w:r>
    </w:p>
    <w:p w14:paraId="0E8C91A4" w14:textId="57800DBF" w:rsidR="0038055E" w:rsidRDefault="0038055E" w:rsidP="00FE16BA">
      <w:pPr>
        <w:pStyle w:val="ListParagraph"/>
        <w:numPr>
          <w:ilvl w:val="0"/>
          <w:numId w:val="13"/>
        </w:numPr>
        <w:spacing w:after="0" w:line="240" w:lineRule="auto"/>
      </w:pPr>
      <w:r>
        <w:t>Extreme redness, swelling, pain or seepage are all signs of a reaction or possible infection. This is extremely rare and unlikely to happen, however if it does be sure to contact your physician immediately!</w:t>
      </w:r>
    </w:p>
    <w:p w14:paraId="23C6594F" w14:textId="77777777" w:rsidR="000344F6" w:rsidRDefault="000344F6" w:rsidP="007D63B1"/>
    <w:p w14:paraId="5BCE08E6" w14:textId="070C4921" w:rsidR="007D63B1" w:rsidRDefault="007D63B1" w:rsidP="007D63B1">
      <w:pPr>
        <w:pStyle w:val="Heading1"/>
        <w:jc w:val="center"/>
      </w:pPr>
      <w:r>
        <w:t xml:space="preserve">DAYS 1-7 </w:t>
      </w:r>
      <w:r w:rsidRPr="00717E54">
        <w:t>After-care</w:t>
      </w:r>
    </w:p>
    <w:p w14:paraId="667D2000" w14:textId="46457E71" w:rsidR="00BF5727" w:rsidRDefault="00BF5727" w:rsidP="003333B4">
      <w:pPr>
        <w:pStyle w:val="ListParagraph"/>
        <w:numPr>
          <w:ilvl w:val="0"/>
          <w:numId w:val="6"/>
        </w:numPr>
      </w:pPr>
      <w:r>
        <w:t xml:space="preserve">Day 1: You will have anywhere from slight to heavy swelling. This depends on the amount of histamines in </w:t>
      </w:r>
      <w:r w:rsidR="0038055E">
        <w:t xml:space="preserve">your </w:t>
      </w:r>
      <w:r>
        <w:t>body. You may have bruising. You may appear as though you have been crying or have allergies. The eyeliner will appear thicker and darker than what it will heal to. No contact lenses for 5 days. No Visine.</w:t>
      </w:r>
    </w:p>
    <w:p w14:paraId="3182FC4C" w14:textId="4B14DCE2" w:rsidR="00BF5727" w:rsidRDefault="00BF5727" w:rsidP="003333B4">
      <w:pPr>
        <w:pStyle w:val="ListParagraph"/>
        <w:numPr>
          <w:ilvl w:val="0"/>
          <w:numId w:val="6"/>
        </w:numPr>
      </w:pPr>
      <w:r>
        <w:t xml:space="preserve">Day 2: The morning of day 2 is most likely when the swelling will peak. Plan to use cool packs! The darker and thicker appearance </w:t>
      </w:r>
      <w:proofErr w:type="gramStart"/>
      <w:r>
        <w:t>lingers</w:t>
      </w:r>
      <w:proofErr w:type="gramEnd"/>
      <w:r>
        <w:t xml:space="preserve"> and the area will </w:t>
      </w:r>
      <w:r w:rsidR="0038055E">
        <w:t xml:space="preserve">feel </w:t>
      </w:r>
      <w:r>
        <w:t>tight and tender.</w:t>
      </w:r>
    </w:p>
    <w:p w14:paraId="2A34D738" w14:textId="7ECA3FFA" w:rsidR="00BF5727" w:rsidRDefault="00BF5727" w:rsidP="003333B4">
      <w:pPr>
        <w:pStyle w:val="ListParagraph"/>
        <w:numPr>
          <w:ilvl w:val="0"/>
          <w:numId w:val="6"/>
        </w:numPr>
      </w:pPr>
      <w:r>
        <w:t>Day 3-4: Less swelling. The eye tissue</w:t>
      </w:r>
      <w:r w:rsidR="007D63B1">
        <w:t xml:space="preserve"> still feels tight and somewhat drawn. The peeling process begins. Start ointment in 48-72 hours. Some feeling of pinching and itching Is quite normal. The ointment will relieve this feeling.</w:t>
      </w:r>
    </w:p>
    <w:p w14:paraId="46D730B5" w14:textId="1364008F" w:rsidR="000B27FE" w:rsidRDefault="007D63B1" w:rsidP="0038055E">
      <w:pPr>
        <w:pStyle w:val="ListParagraph"/>
        <w:numPr>
          <w:ilvl w:val="0"/>
          <w:numId w:val="6"/>
        </w:numPr>
      </w:pPr>
      <w:r>
        <w:t>Days 5-7: Darker outer color continues to flake off and you will see a softer, thinner eyeliner. Color may look grayish or ashy until the color clarifies. You can go back to wearing your contact lenses a</w:t>
      </w:r>
      <w:r w:rsidR="0038055E">
        <w:t xml:space="preserve">fter </w:t>
      </w:r>
      <w:r>
        <w:t>day 5.</w:t>
      </w:r>
    </w:p>
    <w:p w14:paraId="7E7622FF" w14:textId="7387D984" w:rsidR="00FE16BA" w:rsidRDefault="00FE16BA" w:rsidP="00FE16BA"/>
    <w:p w14:paraId="3DB086E7" w14:textId="38341FC3" w:rsidR="00FE16BA" w:rsidRDefault="00FE16BA" w:rsidP="00FE16BA"/>
    <w:p w14:paraId="42B35F7F" w14:textId="766354F0" w:rsidR="00FE16BA" w:rsidRDefault="00FE16BA" w:rsidP="00FE16BA"/>
    <w:p w14:paraId="3514E290" w14:textId="17FB7135" w:rsidR="00FE16BA" w:rsidRDefault="00FE16BA" w:rsidP="00FE16BA">
      <w:pPr>
        <w:pStyle w:val="ListParagraph"/>
        <w:numPr>
          <w:ilvl w:val="0"/>
          <w:numId w:val="6"/>
        </w:numPr>
        <w:spacing w:after="0" w:line="240" w:lineRule="auto"/>
        <w:rPr>
          <w:b/>
          <w:bCs/>
          <w:i/>
          <w:iCs/>
          <w:sz w:val="28"/>
          <w:szCs w:val="28"/>
          <w:u w:val="single"/>
        </w:rPr>
      </w:pPr>
      <w:r w:rsidRPr="00FE16BA">
        <w:rPr>
          <w:b/>
          <w:bCs/>
          <w:i/>
          <w:iCs/>
          <w:sz w:val="28"/>
          <w:szCs w:val="28"/>
          <w:u w:val="single"/>
        </w:rPr>
        <w:t>Call or text me if you have any questions about your healing.</w:t>
      </w:r>
    </w:p>
    <w:p w14:paraId="2432CA15" w14:textId="77777777" w:rsidR="00FE16BA" w:rsidRPr="00FE16BA" w:rsidRDefault="00FE16BA" w:rsidP="00FE16BA">
      <w:pPr>
        <w:pStyle w:val="ListParagraph"/>
        <w:spacing w:after="0" w:line="240" w:lineRule="auto"/>
        <w:rPr>
          <w:b/>
          <w:bCs/>
          <w:i/>
          <w:iCs/>
          <w:sz w:val="28"/>
          <w:szCs w:val="28"/>
          <w:u w:val="single"/>
        </w:rPr>
      </w:pPr>
    </w:p>
    <w:p w14:paraId="7D447916" w14:textId="4F57E2F7" w:rsidR="00FE16BA" w:rsidRDefault="00FE16BA" w:rsidP="00FE16BA">
      <w:pPr>
        <w:pStyle w:val="ListParagraph"/>
        <w:numPr>
          <w:ilvl w:val="0"/>
          <w:numId w:val="6"/>
        </w:numPr>
        <w:spacing w:after="0" w:line="240" w:lineRule="auto"/>
        <w:rPr>
          <w:b/>
          <w:bCs/>
          <w:i/>
          <w:iCs/>
          <w:sz w:val="28"/>
          <w:szCs w:val="28"/>
          <w:u w:val="single"/>
        </w:rPr>
      </w:pPr>
      <w:r w:rsidRPr="00FE16BA">
        <w:rPr>
          <w:b/>
          <w:bCs/>
          <w:i/>
          <w:iCs/>
          <w:sz w:val="28"/>
          <w:szCs w:val="28"/>
          <w:u w:val="single"/>
        </w:rPr>
        <w:t xml:space="preserve">Extreme redness, </w:t>
      </w:r>
      <w:r w:rsidR="00820A79">
        <w:rPr>
          <w:b/>
          <w:bCs/>
          <w:i/>
          <w:iCs/>
          <w:sz w:val="28"/>
          <w:szCs w:val="28"/>
          <w:u w:val="single"/>
        </w:rPr>
        <w:t xml:space="preserve">warmth to the site, fever, </w:t>
      </w:r>
      <w:r w:rsidRPr="00FE16BA">
        <w:rPr>
          <w:b/>
          <w:bCs/>
          <w:i/>
          <w:iCs/>
          <w:sz w:val="28"/>
          <w:szCs w:val="28"/>
          <w:u w:val="single"/>
        </w:rPr>
        <w:t>swelling, pain or seepage are all signs of a reaction or possible infection. This is extremely rare and unlikely to happen, however if it does be sure to contact your physician immediately!</w:t>
      </w:r>
    </w:p>
    <w:p w14:paraId="30301EF8" w14:textId="77777777" w:rsidR="00625958" w:rsidRPr="00625958" w:rsidRDefault="00625958" w:rsidP="00625958">
      <w:pPr>
        <w:pStyle w:val="ListParagraph"/>
        <w:rPr>
          <w:b/>
          <w:bCs/>
          <w:i/>
          <w:iCs/>
          <w:sz w:val="28"/>
          <w:szCs w:val="28"/>
          <w:u w:val="single"/>
        </w:rPr>
      </w:pPr>
    </w:p>
    <w:p w14:paraId="535BA1ED" w14:textId="0EF0E458" w:rsidR="006C0FA8" w:rsidRDefault="00625958" w:rsidP="00FD2CE9">
      <w:pPr>
        <w:pStyle w:val="ListParagraph"/>
        <w:numPr>
          <w:ilvl w:val="0"/>
          <w:numId w:val="6"/>
        </w:numPr>
        <w:spacing w:after="0" w:line="240" w:lineRule="auto"/>
        <w:rPr>
          <w:b/>
          <w:bCs/>
          <w:i/>
          <w:iCs/>
          <w:sz w:val="28"/>
          <w:szCs w:val="28"/>
          <w:u w:val="single"/>
        </w:rPr>
      </w:pPr>
      <w:r>
        <w:rPr>
          <w:b/>
          <w:bCs/>
          <w:i/>
          <w:iCs/>
          <w:sz w:val="28"/>
          <w:szCs w:val="28"/>
          <w:u w:val="single"/>
        </w:rPr>
        <w:t>As with any tattoo, some scarring is always a possibility</w:t>
      </w:r>
      <w:r w:rsidR="00FD2CE9">
        <w:rPr>
          <w:b/>
          <w:bCs/>
          <w:i/>
          <w:iCs/>
          <w:sz w:val="28"/>
          <w:szCs w:val="28"/>
          <w:u w:val="single"/>
        </w:rPr>
        <w:t>.</w:t>
      </w:r>
    </w:p>
    <w:p w14:paraId="78DF96E7" w14:textId="77777777" w:rsidR="00FD2CE9" w:rsidRPr="00FD2CE9" w:rsidRDefault="00FD2CE9" w:rsidP="00FD2CE9">
      <w:pPr>
        <w:pStyle w:val="ListParagraph"/>
        <w:rPr>
          <w:b/>
          <w:bCs/>
          <w:i/>
          <w:iCs/>
          <w:sz w:val="28"/>
          <w:szCs w:val="28"/>
          <w:u w:val="single"/>
        </w:rPr>
      </w:pPr>
    </w:p>
    <w:p w14:paraId="4A74AB61" w14:textId="10E51F43" w:rsidR="00FD2CE9" w:rsidRPr="00FD2CE9" w:rsidRDefault="00FD2CE9" w:rsidP="00FD2CE9">
      <w:pPr>
        <w:pStyle w:val="ListParagraph"/>
        <w:numPr>
          <w:ilvl w:val="0"/>
          <w:numId w:val="6"/>
        </w:numPr>
        <w:spacing w:after="0" w:line="240" w:lineRule="auto"/>
        <w:rPr>
          <w:b/>
          <w:bCs/>
          <w:i/>
          <w:iCs/>
          <w:sz w:val="28"/>
          <w:szCs w:val="28"/>
          <w:u w:val="single"/>
        </w:rPr>
      </w:pPr>
      <w:r>
        <w:rPr>
          <w:b/>
          <w:bCs/>
          <w:i/>
          <w:iCs/>
          <w:sz w:val="28"/>
          <w:szCs w:val="28"/>
          <w:u w:val="single"/>
        </w:rPr>
        <w:t>Please contact me with questions by texting or calling: (937) 477-2451</w:t>
      </w:r>
    </w:p>
    <w:sectPr w:rsidR="00FD2CE9" w:rsidRPr="00FD2CE9" w:rsidSect="002B79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9AE4" w14:textId="77777777" w:rsidR="00537F3E" w:rsidRDefault="00537F3E" w:rsidP="00C21021">
      <w:pPr>
        <w:spacing w:before="0" w:after="0" w:line="240" w:lineRule="auto"/>
      </w:pPr>
      <w:r>
        <w:separator/>
      </w:r>
    </w:p>
  </w:endnote>
  <w:endnote w:type="continuationSeparator" w:id="0">
    <w:p w14:paraId="7C16C783" w14:textId="77777777" w:rsidR="00537F3E" w:rsidRDefault="00537F3E" w:rsidP="00C210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0335D" w14:textId="77777777" w:rsidR="00537F3E" w:rsidRDefault="00537F3E" w:rsidP="00C21021">
      <w:pPr>
        <w:spacing w:before="0" w:after="0" w:line="240" w:lineRule="auto"/>
      </w:pPr>
      <w:r>
        <w:separator/>
      </w:r>
    </w:p>
  </w:footnote>
  <w:footnote w:type="continuationSeparator" w:id="0">
    <w:p w14:paraId="51E15409" w14:textId="77777777" w:rsidR="00537F3E" w:rsidRDefault="00537F3E" w:rsidP="00C210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10AC" w14:textId="4D9D3C99" w:rsidR="000E4D5C" w:rsidRDefault="000E4D5C">
    <w:pPr>
      <w:pStyle w:val="Header"/>
    </w:pPr>
  </w:p>
  <w:p w14:paraId="48E3C9B6" w14:textId="64139726" w:rsidR="000E4D5C" w:rsidRDefault="000E4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79FC"/>
    <w:multiLevelType w:val="hybridMultilevel"/>
    <w:tmpl w:val="F6F82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E264C"/>
    <w:multiLevelType w:val="hybridMultilevel"/>
    <w:tmpl w:val="EB40A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86526"/>
    <w:multiLevelType w:val="hybridMultilevel"/>
    <w:tmpl w:val="53A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62C6"/>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395FF7"/>
    <w:multiLevelType w:val="hybridMultilevel"/>
    <w:tmpl w:val="BF2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86A1F"/>
    <w:multiLevelType w:val="hybridMultilevel"/>
    <w:tmpl w:val="EB0CE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5E30F5"/>
    <w:multiLevelType w:val="hybridMultilevel"/>
    <w:tmpl w:val="B09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E7D8C"/>
    <w:multiLevelType w:val="hybridMultilevel"/>
    <w:tmpl w:val="6BDE8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7E6FC1"/>
    <w:multiLevelType w:val="hybridMultilevel"/>
    <w:tmpl w:val="2E0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A6A32"/>
    <w:multiLevelType w:val="hybridMultilevel"/>
    <w:tmpl w:val="A180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22A82"/>
    <w:multiLevelType w:val="hybridMultilevel"/>
    <w:tmpl w:val="D23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B17F6"/>
    <w:multiLevelType w:val="hybridMultilevel"/>
    <w:tmpl w:val="8DCA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11"/>
  </w:num>
  <w:num w:numId="7">
    <w:abstractNumId w:val="4"/>
  </w:num>
  <w:num w:numId="8">
    <w:abstractNumId w:val="10"/>
  </w:num>
  <w:num w:numId="9">
    <w:abstractNumId w:val="2"/>
  </w:num>
  <w:num w:numId="10">
    <w:abstractNumId w:val="9"/>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F7"/>
    <w:rsid w:val="000344F6"/>
    <w:rsid w:val="00052BBA"/>
    <w:rsid w:val="000A7527"/>
    <w:rsid w:val="000B27FE"/>
    <w:rsid w:val="000E4D5C"/>
    <w:rsid w:val="00115109"/>
    <w:rsid w:val="00160029"/>
    <w:rsid w:val="00161159"/>
    <w:rsid w:val="00161FB6"/>
    <w:rsid w:val="001675FB"/>
    <w:rsid w:val="001E28D4"/>
    <w:rsid w:val="002B7908"/>
    <w:rsid w:val="002F79BB"/>
    <w:rsid w:val="003333B4"/>
    <w:rsid w:val="0038055E"/>
    <w:rsid w:val="003D4C01"/>
    <w:rsid w:val="0042746D"/>
    <w:rsid w:val="00481144"/>
    <w:rsid w:val="004C6A2D"/>
    <w:rsid w:val="00510530"/>
    <w:rsid w:val="0052070E"/>
    <w:rsid w:val="00537F3E"/>
    <w:rsid w:val="005420DF"/>
    <w:rsid w:val="005A24DB"/>
    <w:rsid w:val="005D31C0"/>
    <w:rsid w:val="005E28F7"/>
    <w:rsid w:val="005E7678"/>
    <w:rsid w:val="005F625A"/>
    <w:rsid w:val="00625958"/>
    <w:rsid w:val="00663AE6"/>
    <w:rsid w:val="006B70BF"/>
    <w:rsid w:val="006C0FA8"/>
    <w:rsid w:val="006C3FFB"/>
    <w:rsid w:val="006D6A61"/>
    <w:rsid w:val="006F2838"/>
    <w:rsid w:val="006F7C0A"/>
    <w:rsid w:val="007A361D"/>
    <w:rsid w:val="007D63B1"/>
    <w:rsid w:val="008166D5"/>
    <w:rsid w:val="008208C4"/>
    <w:rsid w:val="00820A79"/>
    <w:rsid w:val="00835948"/>
    <w:rsid w:val="00845E51"/>
    <w:rsid w:val="00884EAD"/>
    <w:rsid w:val="009110C8"/>
    <w:rsid w:val="00936024"/>
    <w:rsid w:val="00936AEE"/>
    <w:rsid w:val="00966C6A"/>
    <w:rsid w:val="00997668"/>
    <w:rsid w:val="009E76E7"/>
    <w:rsid w:val="00A03D9C"/>
    <w:rsid w:val="00A04E88"/>
    <w:rsid w:val="00A12661"/>
    <w:rsid w:val="00A302D5"/>
    <w:rsid w:val="00A5416C"/>
    <w:rsid w:val="00A547B1"/>
    <w:rsid w:val="00A82E9A"/>
    <w:rsid w:val="00AA6305"/>
    <w:rsid w:val="00AB1C67"/>
    <w:rsid w:val="00AC3766"/>
    <w:rsid w:val="00AD7DFE"/>
    <w:rsid w:val="00B076B9"/>
    <w:rsid w:val="00B56A97"/>
    <w:rsid w:val="00B83120"/>
    <w:rsid w:val="00BF378E"/>
    <w:rsid w:val="00BF5727"/>
    <w:rsid w:val="00C15968"/>
    <w:rsid w:val="00C21021"/>
    <w:rsid w:val="00C4758C"/>
    <w:rsid w:val="00C8469B"/>
    <w:rsid w:val="00C91706"/>
    <w:rsid w:val="00C94ECA"/>
    <w:rsid w:val="00CB1A2C"/>
    <w:rsid w:val="00CC47CB"/>
    <w:rsid w:val="00CC74C3"/>
    <w:rsid w:val="00CE4171"/>
    <w:rsid w:val="00D2704C"/>
    <w:rsid w:val="00D86F70"/>
    <w:rsid w:val="00E664F8"/>
    <w:rsid w:val="00E96DDE"/>
    <w:rsid w:val="00EA5E4F"/>
    <w:rsid w:val="00EA5EFF"/>
    <w:rsid w:val="00EE6608"/>
    <w:rsid w:val="00F260E4"/>
    <w:rsid w:val="00F26678"/>
    <w:rsid w:val="00FA7ACC"/>
    <w:rsid w:val="00FB71F8"/>
    <w:rsid w:val="00FD2CE9"/>
    <w:rsid w:val="00FE16BA"/>
    <w:rsid w:val="00FE4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35AD"/>
  <w15:docId w15:val="{07988DF9-3AEC-304F-AC49-1BBC1762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7"/>
  </w:style>
  <w:style w:type="paragraph" w:styleId="Heading1">
    <w:name w:val="heading 1"/>
    <w:basedOn w:val="Normal"/>
    <w:next w:val="Normal"/>
    <w:link w:val="Heading1Char"/>
    <w:uiPriority w:val="9"/>
    <w:qFormat/>
    <w:rsid w:val="00AB1C67"/>
    <w:pPr>
      <w:pBdr>
        <w:top w:val="single" w:sz="24" w:space="0" w:color="F3AFDB" w:themeColor="accent1"/>
        <w:left w:val="single" w:sz="24" w:space="0" w:color="F3AFDB" w:themeColor="accent1"/>
        <w:bottom w:val="single" w:sz="24" w:space="0" w:color="F3AFDB" w:themeColor="accent1"/>
        <w:right w:val="single" w:sz="24" w:space="0" w:color="F3AFDB" w:themeColor="accent1"/>
      </w:pBdr>
      <w:shd w:val="clear" w:color="auto" w:fill="F3AFD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B1C67"/>
    <w:pPr>
      <w:pBdr>
        <w:top w:val="single" w:sz="24" w:space="0" w:color="FCEEF7" w:themeColor="accent1" w:themeTint="33"/>
        <w:left w:val="single" w:sz="24" w:space="0" w:color="FCEEF7" w:themeColor="accent1" w:themeTint="33"/>
        <w:bottom w:val="single" w:sz="24" w:space="0" w:color="FCEEF7" w:themeColor="accent1" w:themeTint="33"/>
        <w:right w:val="single" w:sz="24" w:space="0" w:color="FCEEF7" w:themeColor="accent1" w:themeTint="33"/>
      </w:pBdr>
      <w:shd w:val="clear" w:color="auto" w:fill="FCEEF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B1C67"/>
    <w:pPr>
      <w:pBdr>
        <w:top w:val="single" w:sz="6" w:space="2" w:color="F3AFDB" w:themeColor="accent1"/>
      </w:pBdr>
      <w:spacing w:before="300" w:after="0"/>
      <w:outlineLvl w:val="2"/>
    </w:pPr>
    <w:rPr>
      <w:caps/>
      <w:color w:val="B41B7E" w:themeColor="accent1" w:themeShade="7F"/>
      <w:spacing w:val="15"/>
    </w:rPr>
  </w:style>
  <w:style w:type="paragraph" w:styleId="Heading4">
    <w:name w:val="heading 4"/>
    <w:basedOn w:val="Normal"/>
    <w:next w:val="Normal"/>
    <w:link w:val="Heading4Char"/>
    <w:uiPriority w:val="9"/>
    <w:semiHidden/>
    <w:unhideWhenUsed/>
    <w:qFormat/>
    <w:rsid w:val="00AB1C67"/>
    <w:pPr>
      <w:pBdr>
        <w:top w:val="dotted" w:sz="6" w:space="2" w:color="F3AFDB" w:themeColor="accent1"/>
      </w:pBdr>
      <w:spacing w:before="200" w:after="0"/>
      <w:outlineLvl w:val="3"/>
    </w:pPr>
    <w:rPr>
      <w:caps/>
      <w:color w:val="E553B1" w:themeColor="accent1" w:themeShade="BF"/>
      <w:spacing w:val="10"/>
    </w:rPr>
  </w:style>
  <w:style w:type="paragraph" w:styleId="Heading5">
    <w:name w:val="heading 5"/>
    <w:basedOn w:val="Normal"/>
    <w:next w:val="Normal"/>
    <w:link w:val="Heading5Char"/>
    <w:uiPriority w:val="9"/>
    <w:semiHidden/>
    <w:unhideWhenUsed/>
    <w:qFormat/>
    <w:rsid w:val="00AB1C67"/>
    <w:pPr>
      <w:pBdr>
        <w:bottom w:val="single" w:sz="6" w:space="1" w:color="F3AFDB" w:themeColor="accent1"/>
      </w:pBdr>
      <w:spacing w:before="200" w:after="0"/>
      <w:outlineLvl w:val="4"/>
    </w:pPr>
    <w:rPr>
      <w:caps/>
      <w:color w:val="E553B1" w:themeColor="accent1" w:themeShade="BF"/>
      <w:spacing w:val="10"/>
    </w:rPr>
  </w:style>
  <w:style w:type="paragraph" w:styleId="Heading6">
    <w:name w:val="heading 6"/>
    <w:basedOn w:val="Normal"/>
    <w:next w:val="Normal"/>
    <w:link w:val="Heading6Char"/>
    <w:uiPriority w:val="9"/>
    <w:semiHidden/>
    <w:unhideWhenUsed/>
    <w:qFormat/>
    <w:rsid w:val="00AB1C67"/>
    <w:pPr>
      <w:pBdr>
        <w:bottom w:val="dotted" w:sz="6" w:space="1" w:color="F3AFDB" w:themeColor="accent1"/>
      </w:pBdr>
      <w:spacing w:before="200" w:after="0"/>
      <w:outlineLvl w:val="5"/>
    </w:pPr>
    <w:rPr>
      <w:caps/>
      <w:color w:val="E553B1" w:themeColor="accent1" w:themeShade="BF"/>
      <w:spacing w:val="10"/>
    </w:rPr>
  </w:style>
  <w:style w:type="paragraph" w:styleId="Heading7">
    <w:name w:val="heading 7"/>
    <w:basedOn w:val="Normal"/>
    <w:next w:val="Normal"/>
    <w:link w:val="Heading7Char"/>
    <w:uiPriority w:val="9"/>
    <w:semiHidden/>
    <w:unhideWhenUsed/>
    <w:qFormat/>
    <w:rsid w:val="00AB1C67"/>
    <w:pPr>
      <w:spacing w:before="200" w:after="0"/>
      <w:outlineLvl w:val="6"/>
    </w:pPr>
    <w:rPr>
      <w:caps/>
      <w:color w:val="E553B1" w:themeColor="accent1" w:themeShade="BF"/>
      <w:spacing w:val="10"/>
    </w:rPr>
  </w:style>
  <w:style w:type="paragraph" w:styleId="Heading8">
    <w:name w:val="heading 8"/>
    <w:basedOn w:val="Normal"/>
    <w:next w:val="Normal"/>
    <w:link w:val="Heading8Char"/>
    <w:uiPriority w:val="9"/>
    <w:semiHidden/>
    <w:unhideWhenUsed/>
    <w:qFormat/>
    <w:rsid w:val="00AB1C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1C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C67"/>
    <w:rPr>
      <w:caps/>
      <w:color w:val="FFFFFF" w:themeColor="background1"/>
      <w:spacing w:val="15"/>
      <w:sz w:val="22"/>
      <w:szCs w:val="22"/>
      <w:shd w:val="clear" w:color="auto" w:fill="F3AFDB" w:themeFill="accent1"/>
    </w:rPr>
  </w:style>
  <w:style w:type="character" w:customStyle="1" w:styleId="Heading2Char">
    <w:name w:val="Heading 2 Char"/>
    <w:basedOn w:val="DefaultParagraphFont"/>
    <w:link w:val="Heading2"/>
    <w:uiPriority w:val="9"/>
    <w:rsid w:val="00AB1C67"/>
    <w:rPr>
      <w:caps/>
      <w:spacing w:val="15"/>
      <w:shd w:val="clear" w:color="auto" w:fill="FCEEF7" w:themeFill="accent1" w:themeFillTint="33"/>
    </w:rPr>
  </w:style>
  <w:style w:type="character" w:customStyle="1" w:styleId="Heading3Char">
    <w:name w:val="Heading 3 Char"/>
    <w:basedOn w:val="DefaultParagraphFont"/>
    <w:link w:val="Heading3"/>
    <w:uiPriority w:val="9"/>
    <w:semiHidden/>
    <w:rsid w:val="00AB1C67"/>
    <w:rPr>
      <w:caps/>
      <w:color w:val="B41B7E" w:themeColor="accent1" w:themeShade="7F"/>
      <w:spacing w:val="15"/>
    </w:rPr>
  </w:style>
  <w:style w:type="character" w:customStyle="1" w:styleId="Heading4Char">
    <w:name w:val="Heading 4 Char"/>
    <w:basedOn w:val="DefaultParagraphFont"/>
    <w:link w:val="Heading4"/>
    <w:uiPriority w:val="9"/>
    <w:semiHidden/>
    <w:rsid w:val="00AB1C67"/>
    <w:rPr>
      <w:caps/>
      <w:color w:val="E553B1" w:themeColor="accent1" w:themeShade="BF"/>
      <w:spacing w:val="10"/>
    </w:rPr>
  </w:style>
  <w:style w:type="character" w:customStyle="1" w:styleId="Heading5Char">
    <w:name w:val="Heading 5 Char"/>
    <w:basedOn w:val="DefaultParagraphFont"/>
    <w:link w:val="Heading5"/>
    <w:uiPriority w:val="9"/>
    <w:semiHidden/>
    <w:rsid w:val="00AB1C67"/>
    <w:rPr>
      <w:caps/>
      <w:color w:val="E553B1" w:themeColor="accent1" w:themeShade="BF"/>
      <w:spacing w:val="10"/>
    </w:rPr>
  </w:style>
  <w:style w:type="character" w:customStyle="1" w:styleId="Heading6Char">
    <w:name w:val="Heading 6 Char"/>
    <w:basedOn w:val="DefaultParagraphFont"/>
    <w:link w:val="Heading6"/>
    <w:uiPriority w:val="9"/>
    <w:semiHidden/>
    <w:rsid w:val="00AB1C67"/>
    <w:rPr>
      <w:caps/>
      <w:color w:val="E553B1" w:themeColor="accent1" w:themeShade="BF"/>
      <w:spacing w:val="10"/>
    </w:rPr>
  </w:style>
  <w:style w:type="character" w:customStyle="1" w:styleId="Heading7Char">
    <w:name w:val="Heading 7 Char"/>
    <w:basedOn w:val="DefaultParagraphFont"/>
    <w:link w:val="Heading7"/>
    <w:uiPriority w:val="9"/>
    <w:semiHidden/>
    <w:rsid w:val="00AB1C67"/>
    <w:rPr>
      <w:caps/>
      <w:color w:val="E553B1" w:themeColor="accent1" w:themeShade="BF"/>
      <w:spacing w:val="10"/>
    </w:rPr>
  </w:style>
  <w:style w:type="character" w:customStyle="1" w:styleId="Heading8Char">
    <w:name w:val="Heading 8 Char"/>
    <w:basedOn w:val="DefaultParagraphFont"/>
    <w:link w:val="Heading8"/>
    <w:uiPriority w:val="9"/>
    <w:semiHidden/>
    <w:rsid w:val="00AB1C67"/>
    <w:rPr>
      <w:caps/>
      <w:spacing w:val="10"/>
      <w:sz w:val="18"/>
      <w:szCs w:val="18"/>
    </w:rPr>
  </w:style>
  <w:style w:type="character" w:customStyle="1" w:styleId="Heading9Char">
    <w:name w:val="Heading 9 Char"/>
    <w:basedOn w:val="DefaultParagraphFont"/>
    <w:link w:val="Heading9"/>
    <w:uiPriority w:val="9"/>
    <w:semiHidden/>
    <w:rsid w:val="00AB1C67"/>
    <w:rPr>
      <w:i/>
      <w:iCs/>
      <w:caps/>
      <w:spacing w:val="10"/>
      <w:sz w:val="18"/>
      <w:szCs w:val="18"/>
    </w:rPr>
  </w:style>
  <w:style w:type="paragraph" w:styleId="Caption">
    <w:name w:val="caption"/>
    <w:basedOn w:val="Normal"/>
    <w:next w:val="Normal"/>
    <w:uiPriority w:val="35"/>
    <w:semiHidden/>
    <w:unhideWhenUsed/>
    <w:qFormat/>
    <w:rsid w:val="00AB1C67"/>
    <w:rPr>
      <w:b/>
      <w:bCs/>
      <w:color w:val="E553B1" w:themeColor="accent1" w:themeShade="BF"/>
      <w:sz w:val="16"/>
      <w:szCs w:val="16"/>
    </w:rPr>
  </w:style>
  <w:style w:type="paragraph" w:styleId="Title">
    <w:name w:val="Title"/>
    <w:basedOn w:val="Normal"/>
    <w:next w:val="Normal"/>
    <w:link w:val="TitleChar"/>
    <w:uiPriority w:val="10"/>
    <w:qFormat/>
    <w:rsid w:val="00AB1C67"/>
    <w:pPr>
      <w:spacing w:before="0" w:after="0"/>
    </w:pPr>
    <w:rPr>
      <w:rFonts w:asciiTheme="majorHAnsi" w:eastAsiaTheme="majorEastAsia" w:hAnsiTheme="majorHAnsi" w:cstheme="majorBidi"/>
      <w:caps/>
      <w:color w:val="F3AFDB" w:themeColor="accent1"/>
      <w:spacing w:val="10"/>
      <w:sz w:val="52"/>
      <w:szCs w:val="52"/>
    </w:rPr>
  </w:style>
  <w:style w:type="character" w:customStyle="1" w:styleId="TitleChar">
    <w:name w:val="Title Char"/>
    <w:basedOn w:val="DefaultParagraphFont"/>
    <w:link w:val="Title"/>
    <w:uiPriority w:val="10"/>
    <w:rsid w:val="00AB1C67"/>
    <w:rPr>
      <w:rFonts w:asciiTheme="majorHAnsi" w:eastAsiaTheme="majorEastAsia" w:hAnsiTheme="majorHAnsi" w:cstheme="majorBidi"/>
      <w:caps/>
      <w:color w:val="F3AFDB" w:themeColor="accent1"/>
      <w:spacing w:val="10"/>
      <w:sz w:val="52"/>
      <w:szCs w:val="52"/>
    </w:rPr>
  </w:style>
  <w:style w:type="paragraph" w:styleId="Subtitle">
    <w:name w:val="Subtitle"/>
    <w:basedOn w:val="Normal"/>
    <w:next w:val="Normal"/>
    <w:link w:val="SubtitleChar"/>
    <w:uiPriority w:val="11"/>
    <w:qFormat/>
    <w:rsid w:val="00AB1C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B1C67"/>
    <w:rPr>
      <w:caps/>
      <w:color w:val="595959" w:themeColor="text1" w:themeTint="A6"/>
      <w:spacing w:val="10"/>
      <w:sz w:val="21"/>
      <w:szCs w:val="21"/>
    </w:rPr>
  </w:style>
  <w:style w:type="character" w:styleId="Strong">
    <w:name w:val="Strong"/>
    <w:uiPriority w:val="22"/>
    <w:qFormat/>
    <w:rsid w:val="00AB1C67"/>
    <w:rPr>
      <w:b/>
      <w:bCs/>
    </w:rPr>
  </w:style>
  <w:style w:type="character" w:styleId="Emphasis">
    <w:name w:val="Emphasis"/>
    <w:uiPriority w:val="20"/>
    <w:qFormat/>
    <w:rsid w:val="00AB1C67"/>
    <w:rPr>
      <w:caps/>
      <w:color w:val="B41B7E" w:themeColor="accent1" w:themeShade="7F"/>
      <w:spacing w:val="5"/>
    </w:rPr>
  </w:style>
  <w:style w:type="paragraph" w:styleId="NoSpacing">
    <w:name w:val="No Spacing"/>
    <w:uiPriority w:val="1"/>
    <w:qFormat/>
    <w:rsid w:val="00AB1C67"/>
    <w:pPr>
      <w:spacing w:after="0" w:line="240" w:lineRule="auto"/>
    </w:pPr>
  </w:style>
  <w:style w:type="paragraph" w:styleId="Quote">
    <w:name w:val="Quote"/>
    <w:basedOn w:val="Normal"/>
    <w:next w:val="Normal"/>
    <w:link w:val="QuoteChar"/>
    <w:uiPriority w:val="29"/>
    <w:qFormat/>
    <w:rsid w:val="00AB1C67"/>
    <w:rPr>
      <w:i/>
      <w:iCs/>
      <w:sz w:val="24"/>
      <w:szCs w:val="24"/>
    </w:rPr>
  </w:style>
  <w:style w:type="character" w:customStyle="1" w:styleId="QuoteChar">
    <w:name w:val="Quote Char"/>
    <w:basedOn w:val="DefaultParagraphFont"/>
    <w:link w:val="Quote"/>
    <w:uiPriority w:val="29"/>
    <w:rsid w:val="00AB1C67"/>
    <w:rPr>
      <w:i/>
      <w:iCs/>
      <w:sz w:val="24"/>
      <w:szCs w:val="24"/>
    </w:rPr>
  </w:style>
  <w:style w:type="paragraph" w:styleId="IntenseQuote">
    <w:name w:val="Intense Quote"/>
    <w:basedOn w:val="Normal"/>
    <w:next w:val="Normal"/>
    <w:link w:val="IntenseQuoteChar"/>
    <w:uiPriority w:val="30"/>
    <w:qFormat/>
    <w:rsid w:val="00AB1C67"/>
    <w:pPr>
      <w:spacing w:before="240" w:after="240" w:line="240" w:lineRule="auto"/>
      <w:ind w:left="1080" w:right="1080"/>
      <w:jc w:val="center"/>
    </w:pPr>
    <w:rPr>
      <w:color w:val="F3AFDB" w:themeColor="accent1"/>
      <w:sz w:val="24"/>
      <w:szCs w:val="24"/>
    </w:rPr>
  </w:style>
  <w:style w:type="character" w:customStyle="1" w:styleId="IntenseQuoteChar">
    <w:name w:val="Intense Quote Char"/>
    <w:basedOn w:val="DefaultParagraphFont"/>
    <w:link w:val="IntenseQuote"/>
    <w:uiPriority w:val="30"/>
    <w:rsid w:val="00AB1C67"/>
    <w:rPr>
      <w:color w:val="F3AFDB" w:themeColor="accent1"/>
      <w:sz w:val="24"/>
      <w:szCs w:val="24"/>
    </w:rPr>
  </w:style>
  <w:style w:type="character" w:styleId="SubtleEmphasis">
    <w:name w:val="Subtle Emphasis"/>
    <w:uiPriority w:val="19"/>
    <w:qFormat/>
    <w:rsid w:val="00AB1C67"/>
    <w:rPr>
      <w:i/>
      <w:iCs/>
      <w:color w:val="B41B7E" w:themeColor="accent1" w:themeShade="7F"/>
    </w:rPr>
  </w:style>
  <w:style w:type="character" w:styleId="IntenseEmphasis">
    <w:name w:val="Intense Emphasis"/>
    <w:uiPriority w:val="21"/>
    <w:qFormat/>
    <w:rsid w:val="00AB1C67"/>
    <w:rPr>
      <w:b/>
      <w:bCs/>
      <w:caps/>
      <w:color w:val="B41B7E" w:themeColor="accent1" w:themeShade="7F"/>
      <w:spacing w:val="10"/>
    </w:rPr>
  </w:style>
  <w:style w:type="character" w:styleId="SubtleReference">
    <w:name w:val="Subtle Reference"/>
    <w:uiPriority w:val="31"/>
    <w:qFormat/>
    <w:rsid w:val="00AB1C67"/>
    <w:rPr>
      <w:b/>
      <w:bCs/>
      <w:color w:val="F3AFDB" w:themeColor="accent1"/>
    </w:rPr>
  </w:style>
  <w:style w:type="character" w:styleId="IntenseReference">
    <w:name w:val="Intense Reference"/>
    <w:uiPriority w:val="32"/>
    <w:qFormat/>
    <w:rsid w:val="00AB1C67"/>
    <w:rPr>
      <w:b/>
      <w:bCs/>
      <w:i/>
      <w:iCs/>
      <w:caps/>
      <w:color w:val="F3AFDB" w:themeColor="accent1"/>
    </w:rPr>
  </w:style>
  <w:style w:type="character" w:styleId="BookTitle">
    <w:name w:val="Book Title"/>
    <w:uiPriority w:val="33"/>
    <w:qFormat/>
    <w:rsid w:val="00AB1C67"/>
    <w:rPr>
      <w:b/>
      <w:bCs/>
      <w:i/>
      <w:iCs/>
      <w:spacing w:val="0"/>
    </w:rPr>
  </w:style>
  <w:style w:type="paragraph" w:styleId="TOCHeading">
    <w:name w:val="TOC Heading"/>
    <w:basedOn w:val="Heading1"/>
    <w:next w:val="Normal"/>
    <w:uiPriority w:val="39"/>
    <w:semiHidden/>
    <w:unhideWhenUsed/>
    <w:qFormat/>
    <w:rsid w:val="00AB1C67"/>
    <w:pPr>
      <w:outlineLvl w:val="9"/>
    </w:pPr>
  </w:style>
  <w:style w:type="paragraph" w:styleId="ListParagraph">
    <w:name w:val="List Paragraph"/>
    <w:basedOn w:val="Normal"/>
    <w:uiPriority w:val="34"/>
    <w:qFormat/>
    <w:rsid w:val="00CB1A2C"/>
    <w:pPr>
      <w:ind w:left="720"/>
      <w:contextualSpacing/>
    </w:pPr>
  </w:style>
  <w:style w:type="paragraph" w:styleId="Header">
    <w:name w:val="header"/>
    <w:basedOn w:val="Normal"/>
    <w:link w:val="HeaderChar"/>
    <w:uiPriority w:val="99"/>
    <w:unhideWhenUsed/>
    <w:rsid w:val="00C210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1021"/>
  </w:style>
  <w:style w:type="paragraph" w:styleId="Footer">
    <w:name w:val="footer"/>
    <w:basedOn w:val="Normal"/>
    <w:link w:val="FooterChar"/>
    <w:uiPriority w:val="99"/>
    <w:unhideWhenUsed/>
    <w:rsid w:val="00C210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2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5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F98ABF"/>
      </a:dk2>
      <a:lt2>
        <a:srgbClr val="7F7F7F"/>
      </a:lt2>
      <a:accent1>
        <a:srgbClr val="F3AFDB"/>
      </a:accent1>
      <a:accent2>
        <a:srgbClr val="F7CAE7"/>
      </a:accent2>
      <a:accent3>
        <a:srgbClr val="FCC4DF"/>
      </a:accent3>
      <a:accent4>
        <a:srgbClr val="D8D8D8"/>
      </a:accent4>
      <a:accent5>
        <a:srgbClr val="7F7F7F"/>
      </a:accent5>
      <a:accent6>
        <a:srgbClr val="968C8C"/>
      </a:accent6>
      <a:hlink>
        <a:srgbClr val="7F7F7F"/>
      </a:hlink>
      <a:folHlink>
        <a:srgbClr val="FFFFF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56 N Franklin Street, Delaware, OH 43015           (937) 477-2451                    browinnovation.ink</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N Franklin Street, Delaware, OH 43015           (937) 477-2451                    browinnovation.ink</dc:title>
  <dc:subject/>
  <dc:creator>Amber Harrison</dc:creator>
  <cp:keywords/>
  <dc:description/>
  <cp:lastModifiedBy>Microsoft Office User</cp:lastModifiedBy>
  <cp:revision>2</cp:revision>
  <dcterms:created xsi:type="dcterms:W3CDTF">2021-02-25T21:39:00Z</dcterms:created>
  <dcterms:modified xsi:type="dcterms:W3CDTF">2021-02-25T21:39:00Z</dcterms:modified>
</cp:coreProperties>
</file>